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90" w:rsidRDefault="00FF121C">
      <w:pPr>
        <w:pStyle w:val="LO-normal"/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конкурсной программы</w:t>
      </w:r>
      <w:r w:rsidR="00E95D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«Лучший карнавальный костюм» и «Лучший творческий номер»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проекта «Творческая мастерская «Подари праздник».</w:t>
      </w:r>
    </w:p>
    <w:p w:rsidR="004D4D90" w:rsidRDefault="00FF121C">
      <w:pPr>
        <w:pStyle w:val="LO-normal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D4D90" w:rsidRPr="00792E39" w:rsidRDefault="00FF121C">
      <w:pPr>
        <w:pStyle w:val="LO-normal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E0FA9" w:rsidRPr="0079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A9" w:rsidRPr="00792E39">
        <w:rPr>
          <w:rFonts w:ascii="Times New Roman" w:eastAsia="Times New Roman" w:hAnsi="Times New Roman" w:cs="Times New Roman"/>
          <w:sz w:val="24"/>
          <w:szCs w:val="24"/>
        </w:rPr>
        <w:tab/>
        <w:t>провод</w:t>
      </w:r>
      <w:r w:rsidR="004E0FA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</w:t>
      </w:r>
      <w:r w:rsidRPr="00792E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АНО «Фестивального центра культуры и искусств «Мечты </w:t>
      </w:r>
      <w:proofErr w:type="spellStart"/>
      <w:r w:rsidRPr="00792E39">
        <w:rPr>
          <w:rFonts w:ascii="Times New Roman" w:eastAsia="Times New Roman" w:hAnsi="Times New Roman" w:cs="Times New Roman"/>
          <w:b/>
          <w:i/>
          <w:sz w:val="24"/>
          <w:szCs w:val="24"/>
        </w:rPr>
        <w:t>Ассоль</w:t>
      </w:r>
      <w:proofErr w:type="spellEnd"/>
      <w:r w:rsidRPr="00792E39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4D4D90" w:rsidRPr="00792E39" w:rsidRDefault="00FF121C">
      <w:pPr>
        <w:pStyle w:val="LO-normal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>фестиваль - конкурс направлен на поддержку творческого потенциала детей и взрослых.</w:t>
      </w:r>
    </w:p>
    <w:p w:rsidR="004D4D90" w:rsidRPr="00792E39" w:rsidRDefault="00FF121C">
      <w:pPr>
        <w:pStyle w:val="LO-normal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Конкурса.</w:t>
      </w:r>
    </w:p>
    <w:p w:rsidR="004D4D90" w:rsidRPr="00792E39" w:rsidRDefault="00FF121C">
      <w:pPr>
        <w:pStyle w:val="LO-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D4D90" w:rsidRPr="00792E39" w:rsidRDefault="00FF121C">
      <w:pPr>
        <w:pStyle w:val="LO-normal"/>
        <w:numPr>
          <w:ilvl w:val="0"/>
          <w:numId w:val="8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реализация и поддержка творческого потенциала учащихся.</w:t>
      </w:r>
    </w:p>
    <w:p w:rsidR="004D4D90" w:rsidRPr="00792E39" w:rsidRDefault="00FF121C">
      <w:pPr>
        <w:pStyle w:val="LO-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D4D90" w:rsidRPr="00792E39" w:rsidRDefault="00FF121C">
      <w:pPr>
        <w:pStyle w:val="LO-normal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познавательной активности учащихся;</w:t>
      </w:r>
    </w:p>
    <w:p w:rsidR="004D4D90" w:rsidRPr="00792E39" w:rsidRDefault="00FF121C">
      <w:pPr>
        <w:pStyle w:val="LO-normal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предоставление учащимся возможности соревноваться в масштабе, выходящем за рамки образовательного учреждения;</w:t>
      </w:r>
    </w:p>
    <w:p w:rsidR="004D4D90" w:rsidRPr="00792E39" w:rsidRDefault="00FF121C">
      <w:pPr>
        <w:pStyle w:val="LO-normal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выявле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</w:rPr>
        <w:t>ние и поддержка одаренных детей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95D43" w:rsidRPr="00792E39" w:rsidRDefault="00E95D43">
      <w:pPr>
        <w:pStyle w:val="LO-normal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социальная адаптация участников проекта.</w:t>
      </w:r>
    </w:p>
    <w:p w:rsidR="004D4D90" w:rsidRPr="00792E39" w:rsidRDefault="00FF121C">
      <w:pPr>
        <w:pStyle w:val="LO-normal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Конкурса.</w:t>
      </w:r>
    </w:p>
    <w:p w:rsidR="004D4D90" w:rsidRPr="00792E39" w:rsidRDefault="00FF121C">
      <w:pPr>
        <w:pStyle w:val="LO-normal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обучающиеся специальных (коррекционных) образовательных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>учреж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</w:rPr>
        <w:t>дений всех ступеней образования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: воспитанники детских домов, школ-интернатов; ребята с ограниченными возможностями; дети и подростки, чьи семь попа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ли в трудную жизненную ситуацию, а так же участники проекта «Дети войны» (участники пенсионного возраста, ветераны).</w:t>
      </w:r>
    </w:p>
    <w:p w:rsidR="004D4D90" w:rsidRPr="00792E39" w:rsidRDefault="00FF121C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учащиеся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пяти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группах: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br/>
        <w:t xml:space="preserve">1 группа 1-4 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2 группа 5-6 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3 группа 7-8 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4 группа 9-11 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, старшее поколение (пенсионного возраста).</w:t>
      </w:r>
    </w:p>
    <w:p w:rsidR="004D4D90" w:rsidRPr="00792E39" w:rsidRDefault="00FF121C">
      <w:pPr>
        <w:pStyle w:val="LO-normal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может быть индивидуальным или групповым. Количество авторов совместной разработки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>- не более пяти.</w:t>
      </w:r>
    </w:p>
    <w:p w:rsidR="004D4D90" w:rsidRPr="00792E39" w:rsidRDefault="00FF121C">
      <w:pPr>
        <w:pStyle w:val="LO-normal"/>
        <w:spacing w:before="240" w:after="24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Предмет и содержание Конкурса. Номинации.</w:t>
      </w:r>
    </w:p>
    <w:p w:rsidR="004D4D90" w:rsidRPr="00792E39" w:rsidRDefault="00FF121C">
      <w:pPr>
        <w:pStyle w:val="LO-normal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На конкурс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результаты творческой деятельности учащихся:</w:t>
      </w:r>
    </w:p>
    <w:p w:rsidR="004D4D90" w:rsidRPr="00792E39" w:rsidRDefault="00FF121C">
      <w:pPr>
        <w:pStyle w:val="LO-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Конкурс эскизов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u w:val="single"/>
        </w:rPr>
        <w:t>"Лучший карнавальный костюм"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скиз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выполнен в цвете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, на листе формата А</w:t>
      </w:r>
      <w:proofErr w:type="gramStart"/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95D43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>Темат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</w:rPr>
        <w:t>ика костюма должна отражать общ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>ю тему конкурса. Данные эскизы буду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</w:rPr>
        <w:t>т использованы для создания к</w:t>
      </w:r>
      <w:proofErr w:type="spellStart"/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арна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>вальных костюмов из полиэтилена.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Отсканированные работы прислать</w:t>
      </w:r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электронную почту: </w:t>
      </w:r>
      <w:hyperlink r:id="rId7" w:history="1"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mechty</w:t>
        </w:r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assol</w:t>
        </w:r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32DBA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, ил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фото эскиза можно прислать по </w:t>
      </w:r>
      <w:proofErr w:type="spellStart"/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вайбер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End"/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ватсап</w:t>
      </w:r>
      <w:proofErr w:type="spellEnd"/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номер телефона: 89623982005. </w:t>
      </w:r>
      <w:r w:rsidR="00AB490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приема работ до 25 октября 2020 года.</w:t>
      </w:r>
    </w:p>
    <w:p w:rsidR="00AB490A" w:rsidRPr="00792E39" w:rsidRDefault="00AB490A">
      <w:pPr>
        <w:pStyle w:val="LO-normal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Конкурс «Лучший творческий номер». </w:t>
      </w:r>
    </w:p>
    <w:p w:rsidR="004D4D90" w:rsidRPr="00792E39" w:rsidRDefault="00FF121C" w:rsidP="00AB490A">
      <w:pPr>
        <w:pStyle w:val="LO-normal"/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r w:rsidR="00C14B99" w:rsidRPr="00792E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(эстрадный, академический, фольклорный);</w:t>
      </w:r>
      <w:r w:rsidR="004E0FA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вокальное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произведение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общей длительности не более 8 мин. </w:t>
      </w:r>
      <w:r w:rsidRPr="00792E3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Соло, ансамбль.</w:t>
      </w:r>
    </w:p>
    <w:p w:rsidR="004D4D90" w:rsidRPr="00792E39" w:rsidRDefault="00FF121C">
      <w:pPr>
        <w:pStyle w:val="LO-normal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>Исполнение может осуществляться:</w:t>
      </w:r>
    </w:p>
    <w:p w:rsidR="004D4D90" w:rsidRPr="00792E39" w:rsidRDefault="00FF121C">
      <w:pPr>
        <w:pStyle w:val="LO-normal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минусовку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 w:rsidRPr="00792E39">
        <w:rPr>
          <w:rFonts w:ascii="Times New Roman" w:eastAsia="Times New Roman" w:hAnsi="Times New Roman" w:cs="Times New Roman"/>
          <w:sz w:val="24"/>
          <w:szCs w:val="24"/>
        </w:rPr>
        <w:t>-вокал);</w:t>
      </w:r>
    </w:p>
    <w:p w:rsidR="004D4D90" w:rsidRPr="00792E39" w:rsidRDefault="00FF121C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>живое инструментальное сопровождение;</w:t>
      </w:r>
    </w:p>
    <w:p w:rsidR="004D4D90" w:rsidRPr="00792E39" w:rsidRDefault="00B32DBA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E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21C" w:rsidRPr="00792E39">
        <w:rPr>
          <w:rFonts w:ascii="Times New Roman" w:eastAsia="Times New Roman" w:hAnsi="Times New Roman" w:cs="Times New Roman"/>
          <w:sz w:val="24"/>
          <w:szCs w:val="24"/>
        </w:rPr>
        <w:t>капельно</w:t>
      </w:r>
      <w:proofErr w:type="spellEnd"/>
      <w:r w:rsidR="00FF121C" w:rsidRPr="00792E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FA9" w:rsidRPr="00792E39" w:rsidRDefault="00FF121C" w:rsidP="00B32DBA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Хореография</w:t>
      </w:r>
      <w:r w:rsidR="00C14B99" w:rsidRPr="00792E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исполнение может быть в двух направлениях </w:t>
      </w:r>
      <w:r w:rsidR="00B32DBA" w:rsidRPr="00792E39">
        <w:rPr>
          <w:rFonts w:ascii="Times New Roman" w:eastAsia="Times New Roman" w:hAnsi="Times New Roman" w:cs="Times New Roman"/>
          <w:sz w:val="24"/>
          <w:szCs w:val="24"/>
        </w:rPr>
        <w:t>(соло, ансамбль).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каждого номера до </w:t>
      </w:r>
      <w:r w:rsidR="00C14B99" w:rsidRPr="00792E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B99" w:rsidRPr="00792E39">
        <w:rPr>
          <w:rFonts w:ascii="Times New Roman" w:eastAsia="Times New Roman" w:hAnsi="Times New Roman" w:cs="Times New Roman"/>
          <w:b/>
          <w:sz w:val="24"/>
          <w:szCs w:val="24"/>
        </w:rPr>
        <w:t>мин.</w:t>
      </w:r>
    </w:p>
    <w:p w:rsidR="004E0FA9" w:rsidRPr="00792E39" w:rsidRDefault="004E0FA9" w:rsidP="00B32DBA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Театральное направление:</w:t>
      </w:r>
    </w:p>
    <w:p w:rsidR="004E0FA9" w:rsidRPr="00792E39" w:rsidRDefault="004E0FA9" w:rsidP="00B32DBA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Стихотворение собственного сочинения – 1 участник может прислать на конкурс один или два стихотворения собственного сочинения;</w:t>
      </w:r>
    </w:p>
    <w:p w:rsidR="00911835" w:rsidRPr="00792E39" w:rsidRDefault="004E0FA9" w:rsidP="00B32DBA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Театральная постановка – тема на усмотрение образовательного учреждения. Продолжительность не более 1 часа.</w:t>
      </w:r>
      <w:r w:rsidRPr="00792E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32DBA" w:rsidRPr="00792E39">
        <w:rPr>
          <w:rFonts w:ascii="Times New Roman" w:eastAsia="Times New Roman" w:hAnsi="Times New Roman" w:cs="Times New Roman"/>
          <w:sz w:val="24"/>
          <w:szCs w:val="24"/>
        </w:rPr>
        <w:br/>
        <w:t>Конкурс</w:t>
      </w:r>
      <w:proofErr w:type="spellStart"/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proofErr w:type="spellEnd"/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32DB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творческие работы</w:t>
      </w:r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снять на видео. Видео можно прислать на электронную почту: </w:t>
      </w:r>
      <w:hyperlink r:id="rId8" w:history="1"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mechty</w:t>
        </w:r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assol</w:t>
        </w:r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14B99" w:rsidRPr="00792E3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по </w:t>
      </w:r>
      <w:proofErr w:type="spellStart"/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вайберу</w:t>
      </w:r>
      <w:proofErr w:type="spellEnd"/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ватсап</w:t>
      </w:r>
      <w:proofErr w:type="spellEnd"/>
      <w:r w:rsidR="00C14B9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номер телефона: 89623982005. 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приема работ до 25 октября 2020 года.</w:t>
      </w:r>
    </w:p>
    <w:p w:rsidR="002B5BAA" w:rsidRPr="00792E39" w:rsidRDefault="00911835" w:rsidP="00B32DBA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воспитанники данных </w:t>
      </w:r>
      <w:r w:rsidR="002B5BA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специальных </w:t>
      </w: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</w:t>
      </w:r>
      <w:r w:rsidR="002B5BA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2B5BA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огут стать участниками проекта «Творческая мастерская «Подари праздник». Для этого необходим список участников с </w:t>
      </w:r>
      <w:r w:rsidR="002B5BA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датами рождения, для участия в празднике «Я именинник». Списки подать не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5BAA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позднее 20 октября 2020 года </w:t>
      </w:r>
    </w:p>
    <w:p w:rsidR="00C262C9" w:rsidRPr="00792E39" w:rsidRDefault="002B5BAA" w:rsidP="00C262C9">
      <w:pPr>
        <w:pStyle w:val="LO-normal"/>
        <w:spacing w:after="240" w:line="360" w:lineRule="auto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Все ребята могут принять участие в акции «Дети войны»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для ветеранов подготовить подарки своими руками.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Подарки принимаются в период с 1 октября по 20 ноября, с 1 декабря по 20 января, с 1 марта </w:t>
      </w:r>
      <w:proofErr w:type="gramStart"/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апреля, с 1 июня по 20 июля, с 1 сентября по 20 октября</w:t>
      </w:r>
      <w:r w:rsidR="00FF121C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4D90" w:rsidRPr="00792E39" w:rsidRDefault="00FF121C" w:rsidP="00C262C9">
      <w:pPr>
        <w:pStyle w:val="LO-normal"/>
        <w:spacing w:after="240" w:line="36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Награждение.</w:t>
      </w:r>
    </w:p>
    <w:p w:rsidR="004D4D90" w:rsidRPr="00792E39" w:rsidRDefault="00FF121C">
      <w:pPr>
        <w:pStyle w:val="LO-normal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Все конкурсанты получают </w:t>
      </w: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персональные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дипломы за участие в конкурсах.</w:t>
      </w:r>
    </w:p>
    <w:p w:rsidR="004D4D90" w:rsidRPr="00792E39" w:rsidRDefault="00FF121C">
      <w:pPr>
        <w:pStyle w:val="LO-normal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жюри определяются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победители (I, II,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III место) и лауреаты. Квота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на число призовых мест не устанавливается. Конкурсанты, не вошедшие в число Победителей и Лауреатов, получают дипломы участников. Решение жюри является окончательным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ab/>
        <w:t xml:space="preserve">и пересмотру не подлежит. </w:t>
      </w:r>
    </w:p>
    <w:p w:rsidR="004D4D90" w:rsidRPr="00792E39" w:rsidRDefault="00FF121C">
      <w:pPr>
        <w:pStyle w:val="LO-normal"/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b/>
          <w:sz w:val="24"/>
          <w:szCs w:val="24"/>
        </w:rPr>
        <w:t>Формы оценки конкурсных работ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br/>
        <w:t>- победители конкурса: I, II, III место;</w:t>
      </w:r>
    </w:p>
    <w:p w:rsidR="004D4D90" w:rsidRPr="00792E39" w:rsidRDefault="00FF121C">
      <w:pPr>
        <w:pStyle w:val="LO-normal"/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- лауреаты: конкурсанты, отличившиеся высоким уровнем выполнения конкурсной работы, но не вошедшие в число победителей примут участие в гала-концерте 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Всероссийском </w:t>
      </w:r>
      <w:proofErr w:type="spellStart"/>
      <w:r w:rsidR="00C262C9" w:rsidRPr="00792E39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proofErr w:type="spellEnd"/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уличного и камерного искусства «Мечты </w:t>
      </w:r>
      <w:proofErr w:type="spellStart"/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Ассоль</w:t>
      </w:r>
      <w:proofErr w:type="spellEnd"/>
      <w:r w:rsidR="00C262C9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D90" w:rsidRDefault="00FF121C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- участники: все остальные конкурсанты, не вошедшие в число лауреатов и победителей. Смогут принять участие в 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открытии </w:t>
      </w:r>
      <w:proofErr w:type="spellStart"/>
      <w:r w:rsidR="00911835" w:rsidRPr="00792E39">
        <w:rPr>
          <w:rFonts w:ascii="Times New Roman" w:eastAsia="Times New Roman" w:hAnsi="Times New Roman" w:cs="Times New Roman"/>
          <w:sz w:val="24"/>
          <w:szCs w:val="24"/>
        </w:rPr>
        <w:t>фест</w:t>
      </w:r>
      <w:proofErr w:type="spellEnd"/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</w:rPr>
        <w:t>вал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«Мечты </w:t>
      </w:r>
      <w:proofErr w:type="spellStart"/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Ассоль</w:t>
      </w:r>
      <w:proofErr w:type="spellEnd"/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>» (июнь 2021 г., в г. Пенза), в театрализовано-карнавальном шествии в карнавальных костюмах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35" w:rsidRPr="0079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92E39">
        <w:rPr>
          <w:rFonts w:ascii="Times New Roman" w:eastAsia="Times New Roman" w:hAnsi="Times New Roman" w:cs="Times New Roman"/>
          <w:sz w:val="24"/>
          <w:szCs w:val="24"/>
        </w:rPr>
        <w:t>в качестве зрителей.</w:t>
      </w:r>
    </w:p>
    <w:p w:rsidR="00792E39" w:rsidRDefault="00792E39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E39" w:rsidRDefault="00792E39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E39" w:rsidRDefault="00792E39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E39" w:rsidRDefault="00792E39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E39" w:rsidRPr="00792E39" w:rsidRDefault="00792E39">
      <w:pPr>
        <w:pStyle w:val="LO-normal"/>
        <w:spacing w:before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49" w:type="dxa"/>
        <w:tblInd w:w="82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4"/>
        <w:gridCol w:w="4825"/>
      </w:tblGrid>
      <w:tr w:rsidR="004D4D90" w:rsidRPr="00792E39">
        <w:trPr>
          <w:trHeight w:val="1250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FF121C">
            <w:pPr>
              <w:pStyle w:val="LO-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Заявка для участия в конкурсе.</w:t>
            </w:r>
          </w:p>
          <w:p w:rsidR="004D4D90" w:rsidRPr="00792E39" w:rsidRDefault="00FF121C">
            <w:pPr>
              <w:pStyle w:val="LO-normal"/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Сайт </w:t>
            </w:r>
          </w:p>
          <w:p w:rsidR="004D4D90" w:rsidRPr="00792E39" w:rsidRDefault="00FF121C">
            <w:pPr>
              <w:pStyle w:val="LO-normal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Почта</w:t>
            </w:r>
          </w:p>
        </w:tc>
      </w:tr>
      <w:tr w:rsidR="004D4D90" w:rsidRPr="00792E39">
        <w:trPr>
          <w:trHeight w:val="838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FF121C">
            <w:pPr>
              <w:pStyle w:val="LO-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Pr="00792E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автора, место работы (учебы), местонахождение ОУ.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4D4D90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90" w:rsidRPr="00792E39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FF121C">
            <w:pPr>
              <w:pStyle w:val="LO-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представленной конкурсной работы, художественного номера.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4D4D90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90" w:rsidRPr="00792E39">
        <w:trPr>
          <w:trHeight w:val="39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FF121C">
            <w:pPr>
              <w:pStyle w:val="LO-normal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D90" w:rsidRPr="00792E39" w:rsidRDefault="004D4D90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D90" w:rsidRPr="00792E39" w:rsidRDefault="00FF121C">
      <w:pPr>
        <w:pStyle w:val="LO-normal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792E39">
        <w:rPr>
          <w:rFonts w:ascii="Times New Roman" w:eastAsia="Times New Roman" w:hAnsi="Times New Roman" w:cs="Times New Roman"/>
          <w:i/>
          <w:color w:val="C9211E"/>
          <w:sz w:val="24"/>
          <w:szCs w:val="24"/>
        </w:rPr>
        <w:t>Один участник может участвовать в нескольких номинациях.</w:t>
      </w:r>
    </w:p>
    <w:p w:rsidR="00792E39" w:rsidRPr="00792E39" w:rsidRDefault="00792E39">
      <w:pPr>
        <w:pStyle w:val="LO-normal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9211E"/>
          <w:sz w:val="24"/>
          <w:szCs w:val="24"/>
          <w:lang w:val="ru-RU"/>
        </w:rPr>
        <w:t>Все вопросы можно задать по телефону 89623982005, 89374404419.</w:t>
      </w:r>
      <w:bookmarkStart w:id="0" w:name="_GoBack"/>
      <w:bookmarkEnd w:id="0"/>
    </w:p>
    <w:sectPr w:rsidR="00792E39" w:rsidRPr="00792E39" w:rsidSect="00792E39">
      <w:pgSz w:w="11906" w:h="16838"/>
      <w:pgMar w:top="992" w:right="832" w:bottom="1440" w:left="708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0CD"/>
    <w:multiLevelType w:val="multilevel"/>
    <w:tmpl w:val="C770B44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1B3E4F92"/>
    <w:multiLevelType w:val="multilevel"/>
    <w:tmpl w:val="D30277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1B4859FE"/>
    <w:multiLevelType w:val="multilevel"/>
    <w:tmpl w:val="3AEE2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3451BE6"/>
    <w:multiLevelType w:val="multilevel"/>
    <w:tmpl w:val="19BCBC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F8A6236"/>
    <w:multiLevelType w:val="multilevel"/>
    <w:tmpl w:val="0D049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A664142"/>
    <w:multiLevelType w:val="multilevel"/>
    <w:tmpl w:val="95BA9B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>
    <w:nsid w:val="63613A64"/>
    <w:multiLevelType w:val="multilevel"/>
    <w:tmpl w:val="7FFEC7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682F1986"/>
    <w:multiLevelType w:val="multilevel"/>
    <w:tmpl w:val="AF4A2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8">
    <w:nsid w:val="7EA4243F"/>
    <w:multiLevelType w:val="multilevel"/>
    <w:tmpl w:val="981619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7F3C68F4"/>
    <w:multiLevelType w:val="multilevel"/>
    <w:tmpl w:val="3020A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D90"/>
    <w:rsid w:val="000E6FE1"/>
    <w:rsid w:val="002B5BAA"/>
    <w:rsid w:val="004D4D90"/>
    <w:rsid w:val="004E0FA9"/>
    <w:rsid w:val="00792E39"/>
    <w:rsid w:val="00911835"/>
    <w:rsid w:val="00AB490A"/>
    <w:rsid w:val="00B32DBA"/>
    <w:rsid w:val="00C14B99"/>
    <w:rsid w:val="00C262C9"/>
    <w:rsid w:val="00E95D43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8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8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hAnsi="Times New Roman"/>
      <w:sz w:val="28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9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B3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8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8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hAnsi="Times New Roman"/>
      <w:sz w:val="28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9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B3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ty.ass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chty.ass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87B4-D44F-460D-9D13-B414A925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dmike</dc:creator>
  <cp:lastModifiedBy>dmike</cp:lastModifiedBy>
  <cp:revision>2</cp:revision>
  <dcterms:created xsi:type="dcterms:W3CDTF">2020-09-22T11:25:00Z</dcterms:created>
  <dcterms:modified xsi:type="dcterms:W3CDTF">2020-09-22T11:25:00Z</dcterms:modified>
  <dc:language>ru-RU</dc:language>
</cp:coreProperties>
</file>